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794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DB5C2" wp14:editId="57328D3F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F92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DB5C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2506F92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49618573" wp14:editId="3D49654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ECF66" wp14:editId="0A2752E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C710D" w14:textId="77777777" w:rsidR="0026335F" w:rsidRPr="0026335F" w:rsidRDefault="0046744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CF66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43CC710D" w14:textId="77777777" w:rsidR="0026335F" w:rsidRPr="0026335F" w:rsidRDefault="0046744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1A4090A" wp14:editId="2CFB830D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E4B9D80" w14:textId="354C6CF6" w:rsidR="001466B0" w:rsidRPr="00535962" w:rsidRDefault="00CA5C3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INVI-CCC-CP-2021-001</w:t>
                                    </w:r>
                                    <w:r w:rsidR="00467442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4E69A4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4090A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E4B9D80" w14:textId="354C6CF6" w:rsidR="001466B0" w:rsidRPr="00535962" w:rsidRDefault="00CA5C3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INVI-CCC-CP-2021-001</w:t>
                              </w:r>
                              <w:r w:rsidR="00467442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34E69A4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DF48F6" wp14:editId="5BFEEAE5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D03B60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996DEC0" wp14:editId="2BEC6EF3">
                                      <wp:extent cx="799693" cy="649750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4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48F6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D03B60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996DEC0" wp14:editId="2BEC6EF3">
                                <wp:extent cx="799693" cy="649750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4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D1105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8631C0" wp14:editId="002F756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E29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67442">
                              <w:fldChar w:fldCharType="begin"/>
                            </w:r>
                            <w:r w:rsidR="00467442">
                              <w:instrText xml:space="preserve"> NUMPAGES   \* MERGEFORMAT </w:instrText>
                            </w:r>
                            <w:r w:rsidR="0046744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6744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31C0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2F6EE29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67442">
                        <w:fldChar w:fldCharType="begin"/>
                      </w:r>
                      <w:r w:rsidR="00467442">
                        <w:instrText xml:space="preserve"> NUMPAGES   \* MERGEFORMAT </w:instrText>
                      </w:r>
                      <w:r w:rsidR="0046744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6744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A6C058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8DF45" wp14:editId="4F4C720D">
                <wp:simplePos x="0" y="0"/>
                <wp:positionH relativeFrom="column">
                  <wp:posOffset>1364615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C947541" w14:textId="77777777" w:rsidR="00CA5C39" w:rsidRPr="002E1412" w:rsidRDefault="00467442" w:rsidP="00CA5C3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417532682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CA5C39">
                                      <w:rPr>
                                        <w:rStyle w:val="Style6"/>
                                      </w:rPr>
                                      <w:t>Instituto Nacional de la Vivienda (INVI)</w:t>
                                    </w:r>
                                  </w:sdtContent>
                                </w:sdt>
                              </w:p>
                              <w:p w14:paraId="607E03C0" w14:textId="466328B6" w:rsidR="002E1412" w:rsidRPr="002E1412" w:rsidRDefault="00467442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DF45" id="Text Box 16" o:spid="_x0000_s1035" type="#_x0000_t202" style="position:absolute;margin-left:107.45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C947541" w14:textId="77777777" w:rsidR="00CA5C39" w:rsidRPr="002E1412" w:rsidRDefault="00467442" w:rsidP="00CA5C3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417532682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CA5C39">
                                <w:rPr>
                                  <w:rStyle w:val="Style6"/>
                                </w:rPr>
                                <w:t>Instituto Nacional de la Vivienda (INVI)</w:t>
                              </w:r>
                            </w:sdtContent>
                          </w:sdt>
                        </w:p>
                        <w:p w14:paraId="607E03C0" w14:textId="466328B6" w:rsidR="002E1412" w:rsidRPr="002E1412" w:rsidRDefault="00467442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D1D3A4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08F3B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258DC" wp14:editId="7267E3A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21A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58D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304E21A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E93861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96A2D8" wp14:editId="2BF1EC19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DCBDE" w14:textId="3B373D67" w:rsidR="002E1412" w:rsidRPr="002E1412" w:rsidRDefault="0046744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A2D8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557DCBDE" w14:textId="3B373D67" w:rsidR="002E1412" w:rsidRPr="002E1412" w:rsidRDefault="0046744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C8B773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6983F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F8BF3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8CBD5E8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ED9D89B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6579C6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B1366FC" w14:textId="77777777" w:rsidTr="00E82502">
        <w:trPr>
          <w:cantSplit/>
          <w:trHeight w:val="440"/>
        </w:trPr>
        <w:tc>
          <w:tcPr>
            <w:tcW w:w="9252" w:type="dxa"/>
          </w:tcPr>
          <w:p w14:paraId="4A18236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D4792CB" w14:textId="77777777" w:rsidTr="00E82502">
        <w:trPr>
          <w:cantSplit/>
          <w:trHeight w:val="440"/>
        </w:trPr>
        <w:tc>
          <w:tcPr>
            <w:tcW w:w="9252" w:type="dxa"/>
          </w:tcPr>
          <w:p w14:paraId="5262A4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8937979" w14:textId="77777777" w:rsidTr="00E82502">
        <w:trPr>
          <w:cantSplit/>
          <w:trHeight w:val="440"/>
        </w:trPr>
        <w:tc>
          <w:tcPr>
            <w:tcW w:w="9252" w:type="dxa"/>
          </w:tcPr>
          <w:p w14:paraId="2DD752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4EC274" w14:textId="77777777" w:rsidTr="00E82502">
        <w:trPr>
          <w:cantSplit/>
          <w:trHeight w:val="440"/>
        </w:trPr>
        <w:tc>
          <w:tcPr>
            <w:tcW w:w="9252" w:type="dxa"/>
          </w:tcPr>
          <w:p w14:paraId="0CA7FAD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BAA4AC2" w14:textId="77777777" w:rsidTr="00E82502">
        <w:trPr>
          <w:cantSplit/>
          <w:trHeight w:val="440"/>
        </w:trPr>
        <w:tc>
          <w:tcPr>
            <w:tcW w:w="9252" w:type="dxa"/>
          </w:tcPr>
          <w:p w14:paraId="1F86A66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5EECFBC" w14:textId="77777777" w:rsidTr="00E82502">
        <w:trPr>
          <w:cantSplit/>
          <w:trHeight w:val="440"/>
        </w:trPr>
        <w:tc>
          <w:tcPr>
            <w:tcW w:w="9252" w:type="dxa"/>
          </w:tcPr>
          <w:p w14:paraId="1F02B4B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5DAB75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2B7E0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3A65D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2619D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5A41D1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6631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23436FDE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4E64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6253D13" wp14:editId="5DA4ADE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FA8D9" wp14:editId="1AED35F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3C3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837DEF2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FA8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8693C3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837DEF2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C3A39" wp14:editId="369248FE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93D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C3A3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00B593D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4AA0043" w14:textId="77777777" w:rsidR="001007E7" w:rsidRDefault="001007E7">
    <w:pPr>
      <w:pStyle w:val="Footer"/>
      <w:rPr>
        <w:rFonts w:ascii="Arial Narrow" w:hAnsi="Arial Narrow"/>
        <w:sz w:val="12"/>
      </w:rPr>
    </w:pPr>
  </w:p>
  <w:p w14:paraId="28D8CB1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FF395B6" w14:textId="77777777" w:rsidR="00CA0E82" w:rsidRDefault="00CA0E82">
    <w:pPr>
      <w:pStyle w:val="Footer"/>
      <w:rPr>
        <w:rFonts w:ascii="Arial Narrow" w:hAnsi="Arial Narrow"/>
        <w:sz w:val="12"/>
      </w:rPr>
    </w:pPr>
  </w:p>
  <w:p w14:paraId="5EC3199E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7DBAAC92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DBE1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6C57836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67442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A5C3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EFE9E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Ventura</cp:lastModifiedBy>
  <cp:revision>6</cp:revision>
  <cp:lastPrinted>2011-03-04T18:48:00Z</cp:lastPrinted>
  <dcterms:created xsi:type="dcterms:W3CDTF">2014-01-15T13:04:00Z</dcterms:created>
  <dcterms:modified xsi:type="dcterms:W3CDTF">2021-06-24T15:10:00Z</dcterms:modified>
</cp:coreProperties>
</file>